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EAB61" w14:textId="7BA0C928" w:rsidR="004E5D43" w:rsidRPr="004E5D43" w:rsidRDefault="004E5D43" w:rsidP="409460DC">
      <w:pPr>
        <w:pageBreakBefore/>
        <w:tabs>
          <w:tab w:val="num" w:pos="0"/>
        </w:tabs>
        <w:spacing w:after="660" w:line="300" w:lineRule="atLeast"/>
        <w:outlineLvl w:val="0"/>
        <w:rPr>
          <w:rFonts w:ascii="Verdana" w:eastAsia="DejaVu Sans" w:hAnsi="Verdana" w:cs="Times New Roman"/>
          <w:sz w:val="24"/>
          <w:szCs w:val="24"/>
          <w:lang w:eastAsia="nl-NL"/>
        </w:rPr>
      </w:pPr>
      <w:bookmarkStart w:id="0" w:name="_Toc13126489"/>
      <w:bookmarkStart w:id="1" w:name="_Toc99453247"/>
      <w:r w:rsidRPr="409460DC">
        <w:rPr>
          <w:rFonts w:ascii="Verdana" w:eastAsia="DejaVu Sans" w:hAnsi="Verdana" w:cs="Times New Roman"/>
          <w:sz w:val="24"/>
          <w:szCs w:val="24"/>
          <w:lang w:eastAsia="nl-NL"/>
        </w:rPr>
        <w:t xml:space="preserve">Bijlage </w:t>
      </w:r>
      <w:r w:rsidR="0040434A" w:rsidRPr="409460DC">
        <w:rPr>
          <w:rFonts w:ascii="Verdana" w:eastAsia="DejaVu Sans" w:hAnsi="Verdana" w:cs="Times New Roman"/>
          <w:sz w:val="24"/>
          <w:szCs w:val="24"/>
          <w:lang w:eastAsia="nl-NL"/>
        </w:rPr>
        <w:t xml:space="preserve">E </w:t>
      </w:r>
      <w:r w:rsidR="0040434A" w:rsidRPr="409460DC">
        <w:rPr>
          <w:rFonts w:ascii="Verdana" w:eastAsia="DejaVu Sans" w:hAnsi="Verdana" w:cs="Times New Roman"/>
          <w:sz w:val="24"/>
          <w:szCs w:val="24"/>
          <w:lang w:eastAsia="nl-NL"/>
        </w:rPr>
        <w:tab/>
      </w:r>
      <w:r>
        <w:rPr>
          <w:rFonts w:ascii="Verdana" w:eastAsia="DejaVu Sans" w:hAnsi="Verdana" w:cs="Times New Roman"/>
          <w:sz w:val="24"/>
          <w:lang w:eastAsia="nl-NL"/>
        </w:rPr>
        <w:tab/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="00192FB5" w:rsidRPr="409460DC">
        <w:rPr>
          <w:rFonts w:ascii="Verdana" w:eastAsia="DejaVu Sans" w:hAnsi="Verdana" w:cs="Times New Roman"/>
          <w:sz w:val="24"/>
          <w:szCs w:val="24"/>
          <w:lang w:eastAsia="nl-NL"/>
        </w:rPr>
        <w:t>Inschrijvingsbiljet</w:t>
      </w:r>
      <w:bookmarkEnd w:id="0"/>
      <w:bookmarkEnd w:id="1"/>
    </w:p>
    <w:p w14:paraId="505185AC" w14:textId="4C51C43C" w:rsidR="004E5D43" w:rsidRPr="004E5D43" w:rsidRDefault="004E5D43" w:rsidP="409460DC">
      <w:pPr>
        <w:tabs>
          <w:tab w:val="left" w:pos="360"/>
        </w:tabs>
        <w:spacing w:line="260" w:lineRule="atLeast"/>
        <w:rPr>
          <w:rFonts w:ascii="Verdana" w:eastAsia="DejaVu Sans" w:hAnsi="Verdana" w:cs="V&amp;W Syntax (Adobe)"/>
          <w:lang w:eastAsia="nl-NL"/>
        </w:rPr>
      </w:pPr>
      <w:bookmarkStart w:id="2" w:name="bwBijlageA_NO_tekst1"/>
      <w:r w:rsidRPr="004E5D43">
        <w:rPr>
          <w:rFonts w:ascii="Verdana" w:eastAsia="DejaVu Sans" w:hAnsi="Verdana" w:cs="V&amp;W Syntax (Adobe)"/>
          <w:spacing w:val="4"/>
          <w:lang w:eastAsia="nl-NL"/>
        </w:rPr>
        <w:t xml:space="preserve">Let op: Inschrijver dient </w:t>
      </w:r>
      <w:r w:rsidRPr="004E5D43">
        <w:rPr>
          <w:rFonts w:ascii="Verdana" w:eastAsia="DejaVu Sans" w:hAnsi="Verdana" w:cs="V&amp;W Syntax (Adobe)"/>
          <w:spacing w:val="4"/>
          <w:u w:val="single"/>
          <w:lang w:eastAsia="nl-NL"/>
        </w:rPr>
        <w:t>per perceel een inschrijvingsbiljet</w:t>
      </w:r>
      <w:r w:rsidRPr="004E5D43">
        <w:rPr>
          <w:rFonts w:ascii="Verdana" w:eastAsia="DejaVu Sans" w:hAnsi="Verdana" w:cs="V&amp;W Syntax (Adobe)"/>
          <w:spacing w:val="4"/>
          <w:lang w:eastAsia="nl-NL"/>
        </w:rPr>
        <w:t xml:space="preserve"> in te vullen en bij de inschrijving te voegen.</w:t>
      </w:r>
    </w:p>
    <w:p w14:paraId="628204BA" w14:textId="77777777" w:rsid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&amp;W Syntax (Adobe)"/>
          <w:spacing w:val="4"/>
          <w:lang w:eastAsia="nl-NL"/>
        </w:rPr>
      </w:pPr>
    </w:p>
    <w:p w14:paraId="3FB61D92" w14:textId="77777777" w:rsidR="009E4E87" w:rsidRPr="009E4E87" w:rsidRDefault="009E4E87" w:rsidP="009E4E87">
      <w:pPr>
        <w:tabs>
          <w:tab w:val="left" w:pos="540"/>
          <w:tab w:val="right" w:pos="8640"/>
        </w:tabs>
        <w:rPr>
          <w:rFonts w:ascii="Verdana" w:eastAsia="Times New Roman" w:hAnsi="Verdana" w:cs="V&amp;W Syntax (Adobe)"/>
          <w:szCs w:val="24"/>
          <w:lang w:eastAsia="nl-NL"/>
        </w:rPr>
      </w:pPr>
      <w:r w:rsidRPr="009E4E87">
        <w:rPr>
          <w:rFonts w:ascii="Verdana" w:eastAsia="Times New Roman" w:hAnsi="Verdana" w:cs="V&amp;W Syntax (Adobe)"/>
          <w:szCs w:val="24"/>
          <w:lang w:eastAsia="nl-NL"/>
        </w:rPr>
        <w:t>De hierna te noemen inschrijver(s):</w:t>
      </w:r>
    </w:p>
    <w:p w14:paraId="224B3A53" w14:textId="5DCA21B7" w:rsidR="009E4E87" w:rsidRPr="009E4E87" w:rsidRDefault="009E4E87" w:rsidP="009E4E87">
      <w:pPr>
        <w:tabs>
          <w:tab w:val="left" w:pos="540"/>
          <w:tab w:val="right" w:pos="864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E4E87">
        <w:rPr>
          <w:rFonts w:ascii="Verdana" w:eastAsia="Times New Roman" w:hAnsi="Verdana" w:cs="V&amp;W Syntax (Adobe)"/>
          <w:szCs w:val="24"/>
          <w:lang w:eastAsia="nl-NL"/>
        </w:rPr>
        <w:t xml:space="preserve">verklaart (verklaren) zich door ondertekening dezes bereid de uitvoering van de opdracht met zaaknummer </w:t>
      </w:r>
      <w:r>
        <w:rPr>
          <w:rFonts w:ascii="Verdana" w:eastAsia="Times New Roman" w:hAnsi="Verdana" w:cs="Times New Roman"/>
          <w:szCs w:val="24"/>
          <w:lang w:eastAsia="nl-NL"/>
        </w:rPr>
        <w:t>31218247</w:t>
      </w:r>
      <w:r w:rsidRPr="009E4E87">
        <w:rPr>
          <w:rFonts w:ascii="Verdana" w:eastAsia="Times New Roman" w:hAnsi="Verdana" w:cs="V&amp;W Syntax (Adobe)"/>
          <w:szCs w:val="24"/>
          <w:lang w:eastAsia="nl-NL"/>
        </w:rPr>
        <w:t>, voor het</w:t>
      </w:r>
      <w:r w:rsidRPr="009E4E87">
        <w:rPr>
          <w:rFonts w:ascii="Verdana" w:eastAsia="DejaVu Sans" w:hAnsi="Verdana" w:cs="Times New Roman"/>
          <w:szCs w:val="24"/>
          <w:lang w:eastAsia="nl-NL"/>
        </w:rPr>
        <w:t xml:space="preserve"> leveren van brandstof aan de schepen van de Rijksrederi</w:t>
      </w:r>
      <w:r>
        <w:rPr>
          <w:rFonts w:ascii="Verdana" w:eastAsia="DejaVu Sans" w:hAnsi="Verdana" w:cs="Times New Roman"/>
          <w:szCs w:val="24"/>
          <w:lang w:eastAsia="nl-NL"/>
        </w:rPr>
        <w:t xml:space="preserve">j, </w:t>
      </w:r>
    </w:p>
    <w:p w14:paraId="70A7F61E" w14:textId="4FE06D9B" w:rsidR="009E4E87" w:rsidRPr="009E4E87" w:rsidRDefault="009E4E87" w:rsidP="009E4E87">
      <w:pPr>
        <w:tabs>
          <w:tab w:val="left" w:pos="540"/>
          <w:tab w:val="right" w:pos="864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E4E87">
        <w:rPr>
          <w:rFonts w:ascii="Verdana" w:eastAsia="Times New Roman" w:hAnsi="Verdana" w:cs="V&amp;W Syntax (Adobe)"/>
          <w:szCs w:val="24"/>
          <w:lang w:eastAsia="nl-NL"/>
        </w:rPr>
        <w:t xml:space="preserve">aan te nemen voor een </w:t>
      </w:r>
      <w:r w:rsidRPr="0040434A">
        <w:rPr>
          <w:rFonts w:ascii="Verdana" w:eastAsia="Times New Roman" w:hAnsi="Verdana" w:cs="V&amp;W Syntax (Adobe)"/>
          <w:szCs w:val="24"/>
          <w:u w:val="single"/>
          <w:lang w:eastAsia="nl-NL"/>
        </w:rPr>
        <w:t xml:space="preserve">bedrag </w:t>
      </w:r>
      <w:r w:rsidR="001339FC">
        <w:rPr>
          <w:rFonts w:ascii="Verdana" w:eastAsia="Times New Roman" w:hAnsi="Verdana" w:cs="V&amp;W Syntax (Adobe)"/>
          <w:szCs w:val="24"/>
          <w:u w:val="single"/>
          <w:lang w:eastAsia="nl-NL"/>
        </w:rPr>
        <w:t xml:space="preserve">per factuur </w:t>
      </w:r>
      <w:r>
        <w:rPr>
          <w:rFonts w:ascii="Verdana" w:eastAsia="Times New Roman" w:hAnsi="Verdana" w:cs="V&amp;W Syntax (Adobe)"/>
          <w:szCs w:val="24"/>
          <w:lang w:eastAsia="nl-NL"/>
        </w:rPr>
        <w:t xml:space="preserve">aan administratiekosten voor het indienen van een (verzamel-)factuur en het voorzien van management </w:t>
      </w:r>
      <w:r w:rsidR="0040434A">
        <w:rPr>
          <w:rFonts w:ascii="Verdana" w:eastAsia="Times New Roman" w:hAnsi="Verdana" w:cs="V&amp;W Syntax (Adobe)"/>
          <w:szCs w:val="24"/>
          <w:lang w:eastAsia="nl-NL"/>
        </w:rPr>
        <w:t>informatie,</w:t>
      </w:r>
      <w:r w:rsidRPr="009E4E87">
        <w:rPr>
          <w:rFonts w:ascii="Verdana" w:eastAsia="Times New Roman" w:hAnsi="Verdana" w:cs="V&amp;W Syntax (Adobe)"/>
          <w:szCs w:val="24"/>
          <w:lang w:eastAsia="nl-NL"/>
        </w:rPr>
        <w:t xml:space="preserve"> de omzetbelasting daarin niet begrepen, van:</w:t>
      </w:r>
    </w:p>
    <w:p w14:paraId="4EA5CD3E" w14:textId="77777777" w:rsidR="009E4E87" w:rsidRDefault="009E4E87" w:rsidP="009E4E87">
      <w:pPr>
        <w:tabs>
          <w:tab w:val="left" w:pos="540"/>
          <w:tab w:val="right" w:pos="864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14:paraId="7699C1AD" w14:textId="3999718C" w:rsidR="009E4E87" w:rsidRPr="009E4E87" w:rsidRDefault="009E4E87" w:rsidP="009E4E87">
      <w:pPr>
        <w:tabs>
          <w:tab w:val="left" w:pos="540"/>
          <w:tab w:val="right" w:pos="864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E4E87">
        <w:rPr>
          <w:rFonts w:ascii="Verdana" w:eastAsia="Times New Roman" w:hAnsi="Verdana" w:cs="V&amp;W Syntax (Adobe)"/>
          <w:szCs w:val="24"/>
          <w:lang w:eastAsia="nl-NL"/>
        </w:rPr>
        <w:t>EUR …</w:t>
      </w:r>
      <w:r w:rsidRPr="009E4E87">
        <w:rPr>
          <w:rFonts w:ascii="Verdana" w:eastAsia="Times New Roman" w:hAnsi="Verdana" w:cs="V&amp;W Syntax (Adobe)"/>
          <w:szCs w:val="24"/>
          <w:lang w:eastAsia="nl-NL"/>
        </w:rPr>
        <w:tab/>
      </w:r>
    </w:p>
    <w:p w14:paraId="03A7EF88" w14:textId="77777777" w:rsidR="009E4E87" w:rsidRPr="009E4E87" w:rsidRDefault="009E4E87" w:rsidP="009E4E87">
      <w:pPr>
        <w:tabs>
          <w:tab w:val="left" w:pos="540"/>
          <w:tab w:val="right" w:pos="864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14:paraId="5C9CD440" w14:textId="4ADABB3F" w:rsidR="009E4E87" w:rsidRPr="009E4E87" w:rsidRDefault="009E4E87" w:rsidP="009E4E87">
      <w:pPr>
        <w:tabs>
          <w:tab w:val="left" w:pos="7513"/>
          <w:tab w:val="right" w:pos="864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E4E87">
        <w:rPr>
          <w:rFonts w:ascii="Verdana" w:eastAsia="Times New Roman" w:hAnsi="Verdana" w:cs="V&amp;W Syntax (Adobe)"/>
          <w:szCs w:val="24"/>
          <w:lang w:eastAsia="nl-NL"/>
        </w:rPr>
        <w:t>( …</w:t>
      </w:r>
      <w:r w:rsidRPr="009E4E87">
        <w:rPr>
          <w:rFonts w:ascii="Verdana" w:eastAsia="Times New Roman" w:hAnsi="Verdana" w:cs="V&amp;W Syntax (Adobe)"/>
          <w:szCs w:val="24"/>
          <w:lang w:eastAsia="nl-NL"/>
        </w:rPr>
        <w:tab/>
        <w:t>euro)</w:t>
      </w:r>
      <w:r w:rsidRPr="009E4E87">
        <w:rPr>
          <w:rFonts w:ascii="Verdana" w:eastAsia="Times New Roman" w:hAnsi="Verdana" w:cs="V&amp;W Syntax (Adobe)"/>
          <w:szCs w:val="24"/>
          <w:lang w:eastAsia="nl-NL"/>
        </w:rPr>
        <w:tab/>
      </w:r>
    </w:p>
    <w:p w14:paraId="07877CA9" w14:textId="77777777" w:rsidR="009E4E87" w:rsidRPr="009E4E87" w:rsidRDefault="009E4E87" w:rsidP="009E4E87">
      <w:pPr>
        <w:tabs>
          <w:tab w:val="left" w:pos="540"/>
          <w:tab w:val="right" w:pos="864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14:paraId="73C617F6" w14:textId="77777777" w:rsidR="009E4E87" w:rsidRPr="009E4E87" w:rsidRDefault="009E4E87" w:rsidP="009E4E87">
      <w:pPr>
        <w:tabs>
          <w:tab w:val="left" w:pos="540"/>
          <w:tab w:val="right" w:pos="864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E4E87">
        <w:rPr>
          <w:rFonts w:ascii="Verdana" w:eastAsia="Times New Roman" w:hAnsi="Verdana" w:cs="V&amp;W Syntax (Adobe)"/>
          <w:szCs w:val="24"/>
          <w:lang w:eastAsia="nl-NL"/>
        </w:rPr>
        <w:t>Het bedrag van de ter zake verschuldigde omzetbelasting bedraagt:</w:t>
      </w:r>
    </w:p>
    <w:p w14:paraId="11923DE4" w14:textId="0B147A34" w:rsidR="009E4E87" w:rsidRPr="009E4E87" w:rsidRDefault="009E4E87" w:rsidP="009E4E87">
      <w:pPr>
        <w:tabs>
          <w:tab w:val="left" w:pos="540"/>
          <w:tab w:val="right" w:pos="864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E4E87">
        <w:rPr>
          <w:rFonts w:ascii="Verdana" w:eastAsia="Times New Roman" w:hAnsi="Verdana" w:cs="V&amp;W Syntax (Adobe)"/>
          <w:szCs w:val="24"/>
          <w:lang w:eastAsia="nl-NL"/>
        </w:rPr>
        <w:t>EUR …</w:t>
      </w:r>
      <w:r w:rsidRPr="009E4E87">
        <w:rPr>
          <w:rFonts w:ascii="Verdana" w:eastAsia="Times New Roman" w:hAnsi="Verdana" w:cs="V&amp;W Syntax (Adobe)"/>
          <w:szCs w:val="24"/>
          <w:lang w:eastAsia="nl-NL"/>
        </w:rPr>
        <w:tab/>
      </w:r>
    </w:p>
    <w:p w14:paraId="325D21AE" w14:textId="77777777" w:rsidR="009E4E87" w:rsidRPr="009E4E87" w:rsidRDefault="009E4E87" w:rsidP="009E4E87">
      <w:pPr>
        <w:tabs>
          <w:tab w:val="left" w:pos="540"/>
          <w:tab w:val="right" w:pos="864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14:paraId="39E1DF7C" w14:textId="51558F9E" w:rsidR="009E4E87" w:rsidRPr="009E4E87" w:rsidRDefault="009E4E87" w:rsidP="009E4E87">
      <w:pPr>
        <w:tabs>
          <w:tab w:val="left" w:pos="7513"/>
          <w:tab w:val="right" w:pos="864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E4E87">
        <w:rPr>
          <w:rFonts w:ascii="Verdana" w:eastAsia="Times New Roman" w:hAnsi="Verdana" w:cs="V&amp;W Syntax (Adobe)"/>
          <w:szCs w:val="24"/>
          <w:lang w:eastAsia="nl-NL"/>
        </w:rPr>
        <w:t>( …</w:t>
      </w:r>
      <w:r w:rsidRPr="009E4E87">
        <w:rPr>
          <w:rFonts w:ascii="Verdana" w:eastAsia="Times New Roman" w:hAnsi="Verdana" w:cs="V&amp;W Syntax (Adobe)"/>
          <w:szCs w:val="24"/>
          <w:lang w:eastAsia="nl-NL"/>
        </w:rPr>
        <w:tab/>
        <w:t>euro)</w:t>
      </w:r>
      <w:r w:rsidRPr="009E4E87">
        <w:rPr>
          <w:rFonts w:ascii="Verdana" w:eastAsia="Times New Roman" w:hAnsi="Verdana" w:cs="V&amp;W Syntax (Adobe)"/>
          <w:szCs w:val="24"/>
          <w:lang w:eastAsia="nl-NL"/>
        </w:rPr>
        <w:tab/>
      </w:r>
    </w:p>
    <w:p w14:paraId="294778A2" w14:textId="77777777" w:rsidR="009E4E87" w:rsidRPr="009E4E87" w:rsidRDefault="009E4E87" w:rsidP="009E4E87">
      <w:pPr>
        <w:tabs>
          <w:tab w:val="left" w:pos="540"/>
          <w:tab w:val="right" w:pos="864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14:paraId="43475316" w14:textId="77777777" w:rsidR="009E4E87" w:rsidRDefault="009E4E87" w:rsidP="009E4E8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14:paraId="48994CCB" w14:textId="03648B79" w:rsidR="009E4E87" w:rsidRPr="009E4E87" w:rsidRDefault="009E4E87" w:rsidP="009E4E8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9E4E87">
        <w:rPr>
          <w:rFonts w:ascii="Verdana" w:eastAsia="DejaVu Sans" w:hAnsi="Verdana" w:cs="Times New Roman"/>
          <w:lang w:eastAsia="nl-NL"/>
        </w:rPr>
        <w:t>(indien de inschrijving wordt gedaan door een samenwerkingsverband van ondernemers, al dan niet als vennootschap onder firma, dienen alle inschrijvers in het samenwerkingsverband ingevuld te worden</w:t>
      </w:r>
      <w:r>
        <w:rPr>
          <w:rFonts w:ascii="Verdana" w:eastAsia="DejaVu Sans" w:hAnsi="Verdana" w:cs="Times New Roman"/>
          <w:lang w:eastAsia="nl-NL"/>
        </w:rPr>
        <w:t>)</w:t>
      </w:r>
      <w:r w:rsidRPr="009E4E87">
        <w:rPr>
          <w:rFonts w:ascii="Verdana" w:eastAsia="DejaVu Sans" w:hAnsi="Verdana" w:cs="Times New Roman"/>
          <w:lang w:eastAsia="nl-NL"/>
        </w:rPr>
        <w:t xml:space="preserve">. </w:t>
      </w:r>
    </w:p>
    <w:p w14:paraId="228C3D14" w14:textId="77777777" w:rsidR="009E4E87" w:rsidRDefault="009E4E87" w:rsidP="004E5D43">
      <w:pPr>
        <w:tabs>
          <w:tab w:val="left" w:pos="360"/>
        </w:tabs>
        <w:spacing w:line="260" w:lineRule="atLeast"/>
        <w:rPr>
          <w:rFonts w:ascii="Verdana" w:eastAsia="DejaVu Sans" w:hAnsi="Verdana" w:cs="V&amp;W Syntax (Adobe)"/>
          <w:spacing w:val="4"/>
          <w:lang w:eastAsia="nl-NL"/>
        </w:rPr>
      </w:pPr>
    </w:p>
    <w:p w14:paraId="0AE8288A" w14:textId="77777777" w:rsidR="009E4E87" w:rsidRPr="004E5D43" w:rsidRDefault="009E4E87" w:rsidP="004E5D43">
      <w:pPr>
        <w:tabs>
          <w:tab w:val="left" w:pos="360"/>
        </w:tabs>
        <w:spacing w:line="260" w:lineRule="atLeast"/>
        <w:rPr>
          <w:rFonts w:ascii="Verdana" w:eastAsia="DejaVu Sans" w:hAnsi="Verdana" w:cs="V&amp;W Syntax (Adobe)"/>
          <w:spacing w:val="4"/>
          <w:lang w:eastAsia="nl-NL"/>
        </w:rPr>
      </w:pPr>
    </w:p>
    <w:bookmarkEnd w:id="2"/>
    <w:p w14:paraId="30FC4D54" w14:textId="0873480E"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&amp;W Syntax (Adobe)"/>
          <w:spacing w:val="4"/>
          <w:lang w:eastAsia="nl-NL"/>
        </w:rPr>
      </w:pPr>
      <w:r w:rsidRPr="004E5D43">
        <w:rPr>
          <w:rFonts w:ascii="Verdana" w:eastAsia="DejaVu Sans" w:hAnsi="Verdana" w:cs="V&amp;W Syntax (Adobe)"/>
          <w:spacing w:val="4"/>
          <w:lang w:eastAsia="nl-NL"/>
        </w:rPr>
        <w:t xml:space="preserve">Ter zake van de selectie voor de aanbesteding volgens de </w:t>
      </w:r>
      <w:bookmarkStart w:id="3" w:name="bwNietOpenbareProcedure2"/>
      <w:r w:rsidRPr="004E5D43">
        <w:rPr>
          <w:rFonts w:ascii="Verdana" w:eastAsia="DejaVu Sans" w:hAnsi="Verdana" w:cs="V&amp;W Syntax (Adobe)"/>
          <w:color w:val="000000"/>
          <w:spacing w:val="4"/>
          <w:lang w:eastAsia="nl-NL"/>
        </w:rPr>
        <w:t xml:space="preserve">openbare </w:t>
      </w:r>
      <w:r w:rsidRPr="004E5D43">
        <w:rPr>
          <w:rFonts w:ascii="Verdana" w:eastAsia="DejaVu Sans" w:hAnsi="Verdana" w:cs="V&amp;W Syntax (Adobe)"/>
          <w:spacing w:val="4"/>
          <w:lang w:eastAsia="nl-NL"/>
        </w:rPr>
        <w:t>procedure</w:t>
      </w:r>
      <w:bookmarkEnd w:id="3"/>
      <w:r w:rsidRPr="004E5D43">
        <w:rPr>
          <w:rFonts w:ascii="Verdana" w:eastAsia="DejaVu Sans" w:hAnsi="Verdana" w:cs="V&amp;W Syntax (Adobe)"/>
          <w:spacing w:val="4"/>
          <w:lang w:eastAsia="nl-NL"/>
        </w:rPr>
        <w:t xml:space="preserve">, zoals omschreven in hoofdstuk </w:t>
      </w:r>
      <w:bookmarkStart w:id="4" w:name="bwVerwijzingHoofdstuk3"/>
      <w:r w:rsidRPr="004E5D43">
        <w:rPr>
          <w:rFonts w:ascii="Verdana" w:eastAsia="DejaVu Sans" w:hAnsi="Verdana" w:cs="V&amp;W Syntax (Adobe)"/>
          <w:color w:val="000000"/>
          <w:spacing w:val="4"/>
          <w:lang w:eastAsia="nl-NL"/>
        </w:rPr>
        <w:t>3</w:t>
      </w:r>
      <w:bookmarkStart w:id="5" w:name="bwVerwijzingHoofdstuk4"/>
      <w:bookmarkEnd w:id="4"/>
      <w:r w:rsidRPr="004E5D43">
        <w:rPr>
          <w:rFonts w:ascii="Verdana" w:eastAsia="DejaVu Sans" w:hAnsi="Verdana" w:cs="V&amp;W Syntax (Adobe)"/>
          <w:color w:val="000000"/>
          <w:spacing w:val="4"/>
          <w:lang w:eastAsia="nl-NL"/>
        </w:rPr>
        <w:t xml:space="preserve"> </w:t>
      </w:r>
      <w:bookmarkEnd w:id="5"/>
      <w:r w:rsidRPr="004E5D43">
        <w:rPr>
          <w:rFonts w:ascii="Verdana" w:eastAsia="DejaVu Sans" w:hAnsi="Verdana" w:cs="V&amp;W Syntax (Adobe)"/>
          <w:spacing w:val="4"/>
          <w:lang w:eastAsia="nl-NL"/>
        </w:rPr>
        <w:t>van het ARW 2016, van de Raamovereenkomst</w:t>
      </w:r>
      <w:r w:rsidR="00192FB5">
        <w:rPr>
          <w:rFonts w:ascii="Verdana" w:eastAsia="DejaVu Sans" w:hAnsi="Verdana" w:cs="V&amp;W Syntax (Adobe)"/>
          <w:spacing w:val="4"/>
          <w:lang w:eastAsia="nl-NL"/>
        </w:rPr>
        <w:t xml:space="preserve"> “Het</w:t>
      </w:r>
      <w:r w:rsidR="00192FB5" w:rsidRPr="00192FB5">
        <w:rPr>
          <w:rFonts w:ascii="Verdana" w:eastAsia="DejaVu Sans" w:hAnsi="Verdana" w:cs="V&amp;W Syntax (Adobe)"/>
          <w:spacing w:val="4"/>
          <w:lang w:eastAsia="nl-NL"/>
        </w:rPr>
        <w:t xml:space="preserve"> leveren van brandstof aan de schepen van de Rijksrederij</w:t>
      </w:r>
      <w:r w:rsidR="00192FB5">
        <w:rPr>
          <w:rFonts w:ascii="Verdana" w:eastAsia="DejaVu Sans" w:hAnsi="Verdana" w:cs="V&amp;W Syntax (Adobe)"/>
          <w:spacing w:val="4"/>
          <w:lang w:eastAsia="nl-NL"/>
        </w:rPr>
        <w:t xml:space="preserve">” </w:t>
      </w:r>
      <w:r w:rsidRPr="004E5D43">
        <w:rPr>
          <w:rFonts w:ascii="Verdana" w:eastAsia="DejaVu Sans" w:hAnsi="Verdana" w:cs="V&amp;W Syntax (Adobe)"/>
          <w:spacing w:val="4"/>
          <w:lang w:eastAsia="nl-NL"/>
        </w:rPr>
        <w:t>met zaaknummer 31</w:t>
      </w:r>
      <w:r w:rsidR="00192FB5">
        <w:rPr>
          <w:rFonts w:ascii="Verdana" w:eastAsia="DejaVu Sans" w:hAnsi="Verdana" w:cs="V&amp;W Syntax (Adobe)"/>
          <w:spacing w:val="4"/>
          <w:lang w:eastAsia="nl-NL"/>
        </w:rPr>
        <w:t>218247</w:t>
      </w:r>
      <w:r w:rsidRPr="004E5D43">
        <w:rPr>
          <w:rFonts w:ascii="Verdana" w:eastAsia="DejaVu Sans" w:hAnsi="Verdana" w:cs="V&amp;W Syntax (Adobe)"/>
          <w:spacing w:val="4"/>
          <w:lang w:eastAsia="nl-NL"/>
        </w:rPr>
        <w:t xml:space="preserve"> betreffende:</w:t>
      </w:r>
    </w:p>
    <w:p w14:paraId="5A2F6FB9" w14:textId="77777777"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&amp;W Syntax (Adobe)"/>
          <w:spacing w:val="4"/>
          <w:lang w:eastAsia="nl-NL"/>
        </w:rPr>
      </w:pPr>
    </w:p>
    <w:p w14:paraId="68DDEEBC" w14:textId="77777777"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&amp;W Syntax (Adobe)"/>
          <w:spacing w:val="4"/>
          <w:lang w:eastAsia="nl-NL"/>
        </w:rPr>
      </w:pPr>
      <w:proofErr w:type="gramStart"/>
      <w:r w:rsidRPr="004E5D43">
        <w:rPr>
          <w:rFonts w:ascii="Verdana" w:eastAsia="DejaVu Sans" w:hAnsi="Verdana" w:cs="V&amp;W Syntax (Adobe)"/>
          <w:b/>
          <w:spacing w:val="4"/>
          <w:lang w:eastAsia="nl-NL"/>
        </w:rPr>
        <w:t>Perceel</w:t>
      </w:r>
      <w:r w:rsidRPr="004E5D43">
        <w:rPr>
          <w:rFonts w:ascii="Verdana" w:eastAsia="DejaVu Sans" w:hAnsi="Verdana" w:cs="V&amp;W Syntax (Adobe)"/>
          <w:spacing w:val="4"/>
          <w:lang w:eastAsia="nl-NL"/>
        </w:rPr>
        <w:t xml:space="preserve"> </w:t>
      </w:r>
      <w:r w:rsidRPr="004E5D43">
        <w:rPr>
          <w:rFonts w:ascii="Verdana" w:eastAsia="DejaVu Sans" w:hAnsi="Verdana" w:cs="Times New Roman"/>
          <w:szCs w:val="24"/>
          <w:lang w:eastAsia="nl-NL"/>
        </w:rPr>
        <w:t xml:space="preserve"> &lt;</w:t>
      </w:r>
      <w:proofErr w:type="gramEnd"/>
      <w:r w:rsidRPr="004E5D43">
        <w:rPr>
          <w:rFonts w:ascii="Verdana" w:eastAsia="DejaVu Sans" w:hAnsi="Verdana" w:cs="Times New Roman"/>
          <w:szCs w:val="24"/>
          <w:highlight w:val="lightGray"/>
          <w:lang w:eastAsia="nl-NL"/>
        </w:rPr>
        <w:t>invullen</w:t>
      </w:r>
      <w:r w:rsidRPr="004E5D43">
        <w:rPr>
          <w:rFonts w:ascii="Verdana" w:eastAsia="DejaVu Sans" w:hAnsi="Verdana" w:cs="Times New Roman"/>
          <w:szCs w:val="24"/>
          <w:lang w:eastAsia="nl-NL"/>
        </w:rPr>
        <w:t>&gt;</w:t>
      </w:r>
    </w:p>
    <w:p w14:paraId="251C9D08" w14:textId="77777777"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spacing w:val="4"/>
          <w:highlight w:val="green"/>
          <w:lang w:eastAsia="nl-NL"/>
        </w:rPr>
      </w:pPr>
    </w:p>
    <w:p w14:paraId="55C1039D" w14:textId="77777777" w:rsidR="004E5D43" w:rsidRPr="004E5D43" w:rsidRDefault="004E5D43" w:rsidP="004E5D43">
      <w:pPr>
        <w:numPr>
          <w:ilvl w:val="0"/>
          <w:numId w:val="32"/>
        </w:num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>Gegevens aanbesteder:</w:t>
      </w:r>
    </w:p>
    <w:p w14:paraId="68B4715A" w14:textId="35AE600A" w:rsidR="004E5D43" w:rsidRPr="004E5D43" w:rsidRDefault="409460DC" w:rsidP="409460DC">
      <w:pPr>
        <w:tabs>
          <w:tab w:val="left" w:pos="360"/>
        </w:tabs>
        <w:spacing w:line="260" w:lineRule="atLeast"/>
        <w:rPr>
          <w:rFonts w:ascii="Verdana" w:eastAsia="DejaVu Sans" w:hAnsi="Verdana" w:cs="Verdana"/>
          <w:lang w:eastAsia="nl-NL"/>
        </w:rPr>
      </w:pPr>
      <w:r w:rsidRPr="409460DC">
        <w:rPr>
          <w:rFonts w:ascii="Verdana" w:eastAsia="DejaVu Sans" w:hAnsi="Verdana" w:cs="Times New Roman"/>
          <w:lang w:eastAsia="nl-NL"/>
        </w:rPr>
        <w:t>Rijkswaterstaat Programma’s Projecten en Onderhoud</w:t>
      </w:r>
    </w:p>
    <w:p w14:paraId="6D6D894C" w14:textId="77777777"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spacing w:val="4"/>
          <w:lang w:eastAsia="nl-NL"/>
        </w:rPr>
      </w:pPr>
    </w:p>
    <w:p w14:paraId="1E390F43" w14:textId="77777777" w:rsidR="004E5D43" w:rsidRPr="004E5D43" w:rsidRDefault="004E5D43" w:rsidP="004E5D43">
      <w:pPr>
        <w:numPr>
          <w:ilvl w:val="0"/>
          <w:numId w:val="32"/>
        </w:numPr>
        <w:tabs>
          <w:tab w:val="left" w:pos="360"/>
        </w:tabs>
        <w:spacing w:line="260" w:lineRule="atLeast"/>
        <w:ind w:left="360"/>
        <w:rPr>
          <w:rFonts w:ascii="Verdana" w:eastAsia="DejaVu Sans" w:hAnsi="Verdana" w:cs="Verdana"/>
          <w:spacing w:val="4"/>
          <w:lang w:eastAsia="nl-NL"/>
        </w:rPr>
      </w:pPr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 xml:space="preserve">Gegevens gegadigde: </w:t>
      </w:r>
      <w:r w:rsidRPr="004E5D43">
        <w:rPr>
          <w:rFonts w:ascii="Verdana" w:eastAsia="DejaVu Sans" w:hAnsi="Verdana" w:cs="Verdana"/>
          <w:bCs/>
          <w:spacing w:val="4"/>
          <w:lang w:eastAsia="nl-NL"/>
        </w:rPr>
        <w:t>(in te vullen door de gegadigde, niet zijnde een combinatie)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4E5D43" w:rsidRPr="004E5D43" w14:paraId="7083864C" w14:textId="77777777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517D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DB36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22C995B4" w14:textId="77777777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1018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0D35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5080E2E1" w14:textId="77777777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EB8A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DC1C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bCs/>
                <w:iCs/>
                <w:spacing w:val="4"/>
                <w:lang w:eastAsia="nl-NL"/>
              </w:rPr>
            </w:pPr>
          </w:p>
        </w:tc>
      </w:tr>
      <w:tr w:rsidR="004E5D43" w:rsidRPr="004E5D43" w14:paraId="16DD128E" w14:textId="77777777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C13A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D910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7DED552E" w14:textId="77777777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FF6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7A0F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60B29819" w14:textId="77777777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CDB5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64D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46580C47" w14:textId="77777777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E826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D751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2934B47D" w14:textId="77777777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CF11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FC3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bCs/>
                <w:iCs/>
                <w:spacing w:val="4"/>
                <w:lang w:eastAsia="nl-NL"/>
              </w:rPr>
            </w:pPr>
          </w:p>
        </w:tc>
      </w:tr>
      <w:tr w:rsidR="004E5D43" w:rsidRPr="004E5D43" w14:paraId="7C808E2B" w14:textId="77777777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DF2C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8AEE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4E16C1E3" w14:textId="77777777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1349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C789" w14:textId="77777777" w:rsidR="004E5D43" w:rsidRPr="004E5D43" w:rsidRDefault="004E5D43" w:rsidP="004E5D43">
            <w:pPr>
              <w:tabs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(8 cijfers)</w:t>
            </w:r>
          </w:p>
        </w:tc>
      </w:tr>
      <w:tr w:rsidR="004E5D43" w:rsidRPr="004E5D43" w14:paraId="3EFBDE20" w14:textId="77777777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09B0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82E" w14:textId="77777777" w:rsidR="004E5D43" w:rsidRPr="004E5D43" w:rsidRDefault="004E5D43" w:rsidP="004E5D43">
            <w:pPr>
              <w:tabs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(12 cijfers)</w:t>
            </w:r>
          </w:p>
        </w:tc>
      </w:tr>
    </w:tbl>
    <w:p w14:paraId="5F853B0E" w14:textId="77777777"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spacing w:val="4"/>
          <w:lang w:eastAsia="nl-NL"/>
        </w:rPr>
      </w:pPr>
    </w:p>
    <w:p w14:paraId="1537623A" w14:textId="77777777" w:rsidR="004E5D43" w:rsidRPr="004E5D43" w:rsidRDefault="004E5D43" w:rsidP="004E5D43">
      <w:pPr>
        <w:numPr>
          <w:ilvl w:val="0"/>
          <w:numId w:val="32"/>
        </w:numPr>
        <w:tabs>
          <w:tab w:val="left" w:pos="360"/>
        </w:tabs>
        <w:spacing w:line="260" w:lineRule="atLeast"/>
        <w:ind w:left="360"/>
        <w:rPr>
          <w:rFonts w:ascii="Verdana" w:eastAsia="DejaVu Sans" w:hAnsi="Verdana" w:cs="Verdana"/>
          <w:spacing w:val="4"/>
          <w:lang w:eastAsia="nl-NL"/>
        </w:rPr>
      </w:pPr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>Gegevens samenwerkingsverband van ondernemers (combinatie):</w:t>
      </w:r>
      <w:r w:rsidRPr="004E5D43">
        <w:rPr>
          <w:rFonts w:ascii="Verdana" w:eastAsia="DejaVu Sans" w:hAnsi="Verdana" w:cs="Verdana"/>
          <w:spacing w:val="4"/>
          <w:lang w:eastAsia="nl-NL"/>
        </w:rPr>
        <w:t xml:space="preserve"> </w:t>
      </w:r>
    </w:p>
    <w:p w14:paraId="08C01242" w14:textId="77777777"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spacing w:val="4"/>
          <w:lang w:eastAsia="nl-NL"/>
        </w:rPr>
      </w:pPr>
      <w:r w:rsidRPr="004E5D43">
        <w:rPr>
          <w:rFonts w:ascii="Verdana" w:eastAsia="DejaVu Sans" w:hAnsi="Verdana" w:cs="Verdana"/>
          <w:spacing w:val="4"/>
          <w:lang w:eastAsia="nl-NL"/>
        </w:rPr>
        <w:lastRenderedPageBreak/>
        <w:tab/>
        <w:t>(in te vullen in geval van een aanmelding als samenwerkingsverband van ondernemers)</w:t>
      </w:r>
    </w:p>
    <w:tbl>
      <w:tblPr>
        <w:tblW w:w="7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4"/>
        <w:gridCol w:w="5533"/>
      </w:tblGrid>
      <w:tr w:rsidR="004E5D43" w:rsidRPr="004E5D43" w14:paraId="4194F9AA" w14:textId="77777777" w:rsidTr="004415F0">
        <w:tc>
          <w:tcPr>
            <w:tcW w:w="2264" w:type="dxa"/>
          </w:tcPr>
          <w:p w14:paraId="4B891085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Naam Combinatie</w:t>
            </w:r>
          </w:p>
        </w:tc>
        <w:tc>
          <w:tcPr>
            <w:tcW w:w="5533" w:type="dxa"/>
          </w:tcPr>
          <w:p w14:paraId="644B8E0A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46720C8A" w14:textId="77777777" w:rsidTr="004415F0">
        <w:tc>
          <w:tcPr>
            <w:tcW w:w="2264" w:type="dxa"/>
          </w:tcPr>
          <w:p w14:paraId="0B3AB50B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Rechtsvorm (indien van toepassing)</w:t>
            </w:r>
          </w:p>
        </w:tc>
        <w:tc>
          <w:tcPr>
            <w:tcW w:w="5533" w:type="dxa"/>
          </w:tcPr>
          <w:p w14:paraId="66402902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2EE206E0" w14:textId="77777777" w:rsidTr="004415F0">
        <w:tc>
          <w:tcPr>
            <w:tcW w:w="2264" w:type="dxa"/>
          </w:tcPr>
          <w:p w14:paraId="2057E9AB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Naam </w:t>
            </w:r>
            <w:proofErr w:type="spellStart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Combinant</w:t>
            </w:r>
            <w:proofErr w:type="spellEnd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 1 </w:t>
            </w:r>
          </w:p>
          <w:p w14:paraId="67AC0F4C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(Penvoerder)</w:t>
            </w:r>
          </w:p>
        </w:tc>
        <w:tc>
          <w:tcPr>
            <w:tcW w:w="5533" w:type="dxa"/>
          </w:tcPr>
          <w:p w14:paraId="4ED3D011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2428A74D" w14:textId="77777777" w:rsidTr="004415F0">
        <w:tc>
          <w:tcPr>
            <w:tcW w:w="2264" w:type="dxa"/>
          </w:tcPr>
          <w:p w14:paraId="302E8C07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Vestigingsplaats </w:t>
            </w:r>
            <w:proofErr w:type="spellStart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Combinant</w:t>
            </w:r>
            <w:proofErr w:type="spellEnd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 1</w:t>
            </w:r>
          </w:p>
        </w:tc>
        <w:tc>
          <w:tcPr>
            <w:tcW w:w="5533" w:type="dxa"/>
          </w:tcPr>
          <w:p w14:paraId="04BEBB6B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05183165" w14:textId="77777777" w:rsidTr="004415F0">
        <w:tc>
          <w:tcPr>
            <w:tcW w:w="2264" w:type="dxa"/>
          </w:tcPr>
          <w:p w14:paraId="46A70DFD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Naam </w:t>
            </w:r>
            <w:proofErr w:type="spellStart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Combinant</w:t>
            </w:r>
            <w:proofErr w:type="spellEnd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 2 </w:t>
            </w:r>
          </w:p>
        </w:tc>
        <w:tc>
          <w:tcPr>
            <w:tcW w:w="5533" w:type="dxa"/>
          </w:tcPr>
          <w:p w14:paraId="11D074A9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39E08B99" w14:textId="77777777" w:rsidTr="004415F0">
        <w:tc>
          <w:tcPr>
            <w:tcW w:w="2264" w:type="dxa"/>
          </w:tcPr>
          <w:p w14:paraId="0C2B9370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Vestigingsplaats </w:t>
            </w:r>
            <w:proofErr w:type="spellStart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Combinant</w:t>
            </w:r>
            <w:proofErr w:type="spellEnd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 2</w:t>
            </w:r>
          </w:p>
        </w:tc>
        <w:tc>
          <w:tcPr>
            <w:tcW w:w="5533" w:type="dxa"/>
          </w:tcPr>
          <w:p w14:paraId="7EC3D573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</w:tbl>
    <w:p w14:paraId="1C703BBB" w14:textId="77777777" w:rsidR="004E5D43" w:rsidRPr="004E5D43" w:rsidRDefault="004E5D43" w:rsidP="004E5D43">
      <w:pPr>
        <w:spacing w:line="240" w:lineRule="atLeast"/>
        <w:rPr>
          <w:rFonts w:ascii="Verdana" w:eastAsia="DejaVu Sans" w:hAnsi="Verdana" w:cs="Verdana"/>
          <w:color w:val="000000"/>
          <w:lang w:eastAsia="nl-NL"/>
        </w:rPr>
      </w:pPr>
    </w:p>
    <w:p w14:paraId="18B037EC" w14:textId="77777777" w:rsidR="004E5D43" w:rsidRPr="004E5D43" w:rsidRDefault="004E5D43" w:rsidP="004E5D43">
      <w:pPr>
        <w:spacing w:line="240" w:lineRule="atLeast"/>
        <w:rPr>
          <w:rFonts w:ascii="Verdana" w:eastAsia="DejaVu Sans" w:hAnsi="Verdana" w:cs="Verdana"/>
          <w:color w:val="000000"/>
          <w:lang w:eastAsia="nl-NL"/>
        </w:rPr>
      </w:pPr>
      <w:r w:rsidRPr="004E5D43">
        <w:rPr>
          <w:rFonts w:ascii="Verdana" w:eastAsia="DejaVu Sans" w:hAnsi="Verdana" w:cs="Verdana"/>
          <w:color w:val="000000"/>
          <w:lang w:eastAsia="nl-NL"/>
        </w:rPr>
        <w:t>Vul de tabel aan indien nodig.</w:t>
      </w:r>
    </w:p>
    <w:p w14:paraId="3B5E1B0C" w14:textId="77777777"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</w:p>
    <w:p w14:paraId="24406BAF" w14:textId="77777777" w:rsid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</w:p>
    <w:p w14:paraId="1E15B0CE" w14:textId="77777777"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</w:p>
    <w:p w14:paraId="412C93D8" w14:textId="77777777" w:rsidR="004E5D43" w:rsidRPr="004E5D43" w:rsidRDefault="004E5D43" w:rsidP="004E5D43">
      <w:pPr>
        <w:numPr>
          <w:ilvl w:val="0"/>
          <w:numId w:val="32"/>
        </w:numPr>
        <w:tabs>
          <w:tab w:val="left" w:pos="360"/>
        </w:tabs>
        <w:spacing w:line="260" w:lineRule="atLeast"/>
        <w:ind w:left="360"/>
        <w:rPr>
          <w:rFonts w:ascii="Verdana" w:eastAsia="DejaVu Sans" w:hAnsi="Verdana" w:cs="Verdana"/>
          <w:spacing w:val="4"/>
          <w:lang w:eastAsia="nl-NL"/>
        </w:rPr>
      </w:pPr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>Gegevens van elk van de ondernemers (gegadigden) in het samenwerkingsverband:</w:t>
      </w:r>
    </w:p>
    <w:p w14:paraId="6630AA78" w14:textId="77777777"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spacing w:val="4"/>
          <w:lang w:eastAsia="nl-NL"/>
        </w:rPr>
      </w:pPr>
    </w:p>
    <w:p w14:paraId="7408B819" w14:textId="77777777"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 xml:space="preserve">Onderneming </w:t>
      </w:r>
      <w:proofErr w:type="gramStart"/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>1 /</w:t>
      </w:r>
      <w:proofErr w:type="gramEnd"/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 xml:space="preserve"> PENVOERDER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5814"/>
      </w:tblGrid>
      <w:tr w:rsidR="004E5D43" w:rsidRPr="004E5D43" w14:paraId="732240EA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969D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Naam (volgens handelsregister)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E81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48FAD40A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9FD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Rechtsvorm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3E75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6B579E5E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4CB0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Contactpersoon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999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33DBCEFC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698C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Kantooradres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DAD4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2AB092CF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5677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Postadres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E08F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56BC99C5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E644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Telefoonnummer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9B17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64A75FB9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014C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E-mailadres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7536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bCs/>
                <w:iCs/>
                <w:spacing w:val="4"/>
                <w:lang w:eastAsia="nl-NL"/>
              </w:rPr>
            </w:pPr>
          </w:p>
        </w:tc>
      </w:tr>
      <w:tr w:rsidR="004E5D43" w:rsidRPr="004E5D43" w14:paraId="38C68D32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2483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Ingeschreven in het Handelsregister van de Kamer van Koophandel te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6311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6A3E72D6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811F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KvK-nummer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4074" w14:textId="77777777" w:rsidR="004E5D43" w:rsidRPr="004E5D43" w:rsidRDefault="004E5D43" w:rsidP="004E5D43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</w: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(8 cijfers)</w:t>
            </w:r>
          </w:p>
        </w:tc>
      </w:tr>
      <w:tr w:rsidR="004E5D43" w:rsidRPr="004E5D43" w14:paraId="1BC486D8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6DA1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Vestigingsnummer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D4A" w14:textId="77777777" w:rsidR="004E5D43" w:rsidRPr="004E5D43" w:rsidRDefault="004E5D43" w:rsidP="004E5D43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</w: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(12 cijfers)</w:t>
            </w:r>
          </w:p>
        </w:tc>
      </w:tr>
    </w:tbl>
    <w:p w14:paraId="5D75C078" w14:textId="77777777"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spacing w:val="4"/>
          <w:lang w:eastAsia="nl-NL"/>
        </w:rPr>
      </w:pPr>
    </w:p>
    <w:p w14:paraId="096597AF" w14:textId="77777777"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>Onderneming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5814"/>
      </w:tblGrid>
      <w:tr w:rsidR="004E5D43" w:rsidRPr="004E5D43" w14:paraId="235644DA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D11E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Naam (volgens handelsregister)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CBF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234254B9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3464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Rechtsvorm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A7F5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7F392A22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F434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Contactpersoon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552B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440E737D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608C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Kantooradres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C0FD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4CF3D259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6A7B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Postadres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FC5A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3A73047B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8F60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Telefoonnummer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370E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5B5E5643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A7D7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E-mailadres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D60B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bCs/>
                <w:iCs/>
                <w:spacing w:val="4"/>
                <w:lang w:eastAsia="nl-NL"/>
              </w:rPr>
            </w:pPr>
          </w:p>
        </w:tc>
      </w:tr>
      <w:tr w:rsidR="004E5D43" w:rsidRPr="004E5D43" w14:paraId="71E3C2E1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2241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Ingeschreven in het Handelsregister van de Kamer van Koophandel te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040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14:paraId="0EE2845F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26B3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KvK-nummer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FB2" w14:textId="77777777" w:rsidR="004E5D43" w:rsidRPr="004E5D43" w:rsidRDefault="004E5D43" w:rsidP="004E5D43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</w: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(8 cijfers)</w:t>
            </w:r>
          </w:p>
        </w:tc>
      </w:tr>
      <w:tr w:rsidR="004E5D43" w:rsidRPr="004E5D43" w14:paraId="1F12D086" w14:textId="77777777" w:rsidTr="008F6FE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E8C9" w14:textId="77777777"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Vestigingsnummer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2A4E" w14:textId="77777777" w:rsidR="004E5D43" w:rsidRPr="004E5D43" w:rsidRDefault="004E5D43" w:rsidP="004E5D43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</w: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(12 cijfers)</w:t>
            </w:r>
          </w:p>
        </w:tc>
      </w:tr>
    </w:tbl>
    <w:p w14:paraId="05AFBA02" w14:textId="1CDD37A5" w:rsidR="004E5D43" w:rsidRPr="004E5D43" w:rsidRDefault="004E5D43" w:rsidP="00192FB5">
      <w:pPr>
        <w:tabs>
          <w:tab w:val="left" w:pos="360"/>
        </w:tabs>
        <w:spacing w:line="260" w:lineRule="atLeast"/>
        <w:rPr>
          <w:rFonts w:ascii="Verdana" w:eastAsia="DejaVu Sans" w:hAnsi="Verdana" w:cs="Verdana"/>
          <w:color w:val="000000"/>
          <w:lang w:eastAsia="nl-NL"/>
        </w:rPr>
      </w:pPr>
      <w:r w:rsidRPr="004E5D43">
        <w:rPr>
          <w:rFonts w:ascii="Verdana" w:eastAsia="DejaVu Sans" w:hAnsi="Verdana" w:cs="Verdana"/>
          <w:spacing w:val="4"/>
          <w:lang w:eastAsia="nl-NL"/>
        </w:rPr>
        <w:br/>
      </w:r>
      <w:r w:rsidRPr="004E5D43">
        <w:rPr>
          <w:rFonts w:ascii="Verdana" w:eastAsia="DejaVu Sans" w:hAnsi="Verdana" w:cs="Verdana"/>
          <w:color w:val="000000"/>
          <w:lang w:eastAsia="nl-NL"/>
        </w:rPr>
        <w:t>Vul de tabel aan indien nodig.</w:t>
      </w:r>
    </w:p>
    <w:p w14:paraId="417F8D68" w14:textId="77777777" w:rsidR="004E5D43" w:rsidRPr="004E5D43" w:rsidRDefault="004E5D43" w:rsidP="409460DC">
      <w:pPr>
        <w:spacing w:line="240" w:lineRule="atLeast"/>
        <w:rPr>
          <w:rFonts w:ascii="Verdana" w:eastAsia="DejaVu Sans" w:hAnsi="Verdana" w:cs="Verdana"/>
          <w:color w:val="000000" w:themeColor="text1"/>
          <w:lang w:eastAsia="nl-NL"/>
        </w:rPr>
      </w:pPr>
    </w:p>
    <w:p w14:paraId="116EC03F" w14:textId="77777777" w:rsidR="009E4E87" w:rsidRDefault="009E4E87">
      <w:pPr>
        <w:rPr>
          <w:rFonts w:ascii="Verdana" w:eastAsia="Verdana" w:hAnsi="Verdana" w:cs="Verdana"/>
        </w:rPr>
      </w:pPr>
    </w:p>
    <w:p w14:paraId="6D77E95F" w14:textId="77777777" w:rsidR="009E4E87" w:rsidRDefault="009E4E87">
      <w:pPr>
        <w:rPr>
          <w:rFonts w:ascii="Verdana" w:eastAsia="Verdana" w:hAnsi="Verdana" w:cs="Verdana"/>
        </w:rPr>
      </w:pPr>
    </w:p>
    <w:p w14:paraId="4D6E1A44" w14:textId="77777777" w:rsidR="009E4E87" w:rsidRDefault="009E4E87">
      <w:pPr>
        <w:rPr>
          <w:rFonts w:ascii="Verdana" w:eastAsia="Verdana" w:hAnsi="Verdana" w:cs="Verdana"/>
        </w:rPr>
      </w:pPr>
    </w:p>
    <w:p w14:paraId="5858D566" w14:textId="77777777" w:rsidR="009E4E87" w:rsidRDefault="009E4E87">
      <w:pPr>
        <w:rPr>
          <w:rFonts w:ascii="Verdana" w:eastAsia="Verdana" w:hAnsi="Verdana" w:cs="Verdana"/>
        </w:rPr>
      </w:pPr>
    </w:p>
    <w:p w14:paraId="03536D40" w14:textId="77777777" w:rsidR="009E4E87" w:rsidRDefault="009E4E87">
      <w:pPr>
        <w:rPr>
          <w:rFonts w:ascii="Verdana" w:eastAsia="Verdana" w:hAnsi="Verdana" w:cs="Verdana"/>
        </w:rPr>
      </w:pPr>
    </w:p>
    <w:p w14:paraId="47CCCD08" w14:textId="77777777" w:rsidR="009E4E87" w:rsidRDefault="009E4E87">
      <w:pPr>
        <w:rPr>
          <w:rFonts w:ascii="Verdana" w:eastAsia="Verdana" w:hAnsi="Verdana" w:cs="Verdana"/>
        </w:rPr>
      </w:pPr>
    </w:p>
    <w:p w14:paraId="63757703" w14:textId="3292E0F4" w:rsidR="409460DC" w:rsidRDefault="409460DC">
      <w:r w:rsidRPr="409460DC">
        <w:rPr>
          <w:rFonts w:ascii="Verdana" w:eastAsia="Verdana" w:hAnsi="Verdana" w:cs="Verdana"/>
        </w:rPr>
        <w:t>Verrekening van de standaard fossiele scheepsbrandstof voor de binnenvaartschepen geschiedt</w:t>
      </w:r>
    </w:p>
    <w:p w14:paraId="7EA76C77" w14:textId="196262D0" w:rsidR="409460DC" w:rsidRDefault="409460DC">
      <w:r w:rsidRPr="409460DC">
        <w:rPr>
          <w:rFonts w:ascii="Verdana" w:eastAsia="Verdana" w:hAnsi="Verdana" w:cs="Verdana"/>
        </w:rPr>
        <w:t>aan de hand van de op het moment van bunkeren geldende leverprijs op basis van de bij door</w:t>
      </w:r>
    </w:p>
    <w:p w14:paraId="561DCEDB" w14:textId="61455BD8" w:rsidR="409460DC" w:rsidRDefault="409460DC">
      <w:r w:rsidRPr="409460DC">
        <w:rPr>
          <w:rFonts w:ascii="Verdana" w:eastAsia="Verdana" w:hAnsi="Verdana" w:cs="Verdana"/>
        </w:rPr>
        <w:t>de inschrijver ingediende voorkeur.</w:t>
      </w:r>
    </w:p>
    <w:p w14:paraId="69FDBFD0" w14:textId="58401836" w:rsidR="409460DC" w:rsidRDefault="409460DC" w:rsidP="409460DC">
      <w:pPr>
        <w:rPr>
          <w:rFonts w:ascii="Verdana" w:eastAsia="Verdana" w:hAnsi="Verdana" w:cs="Verdana"/>
        </w:rPr>
      </w:pPr>
      <w:r w:rsidRPr="409460DC">
        <w:rPr>
          <w:rFonts w:ascii="Verdana" w:eastAsia="Verdana" w:hAnsi="Verdana" w:cs="Verdana"/>
        </w:rPr>
        <w:t>In onderstaand overzicht dient te worden aangekruist welk prijsreferentie en contractuele timing van de prijs door u wordt gehanteerd:</w:t>
      </w:r>
    </w:p>
    <w:p w14:paraId="5CD4CAFC" w14:textId="27689D11" w:rsidR="409460DC" w:rsidRDefault="409460DC" w:rsidP="409460DC">
      <w:pPr>
        <w:rPr>
          <w:rFonts w:ascii="Verdana" w:eastAsia="Verdana" w:hAnsi="Verdana" w:cs="Verdana"/>
        </w:rPr>
      </w:pPr>
    </w:p>
    <w:p w14:paraId="072F8040" w14:textId="11DCFC7C" w:rsidR="409460DC" w:rsidRDefault="409460DC">
      <w:r w:rsidRPr="409460DC">
        <w:rPr>
          <w:rFonts w:ascii="Verdana" w:eastAsia="Verdana" w:hAnsi="Verdana" w:cs="Verdana"/>
        </w:rPr>
        <w:t>- te gebruiken prijsreferentie index:</w:t>
      </w:r>
    </w:p>
    <w:p w14:paraId="577B8588" w14:textId="46C897F2" w:rsidR="409460DC" w:rsidRDefault="409460DC">
      <w:r w:rsidRPr="409460DC">
        <w:rPr>
          <w:rFonts w:ascii="Verdana" w:eastAsia="Verdana" w:hAnsi="Verdana" w:cs="Verdana"/>
        </w:rPr>
        <w:t xml:space="preserve"> </w:t>
      </w:r>
      <w:proofErr w:type="spellStart"/>
      <w:r w:rsidRPr="409460DC">
        <w:rPr>
          <w:rFonts w:ascii="Verdana" w:eastAsia="Verdana" w:hAnsi="Verdana" w:cs="Verdana"/>
        </w:rPr>
        <w:t>Platts</w:t>
      </w:r>
      <w:proofErr w:type="spellEnd"/>
      <w:r w:rsidRPr="409460DC">
        <w:rPr>
          <w:rFonts w:ascii="Verdana" w:eastAsia="Verdana" w:hAnsi="Verdana" w:cs="Verdana"/>
        </w:rPr>
        <w:t xml:space="preserve"> (S&amp;P Global): Wereldwijd de meest erkende standaard. Vaak gebruikt als "</w:t>
      </w:r>
      <w:proofErr w:type="spellStart"/>
      <w:r w:rsidRPr="409460DC">
        <w:rPr>
          <w:rFonts w:ascii="Verdana" w:eastAsia="Verdana" w:hAnsi="Verdana" w:cs="Verdana"/>
        </w:rPr>
        <w:t>Platts</w:t>
      </w:r>
      <w:proofErr w:type="spellEnd"/>
    </w:p>
    <w:p w14:paraId="0C372D6C" w14:textId="644BF8E1" w:rsidR="409460DC" w:rsidRDefault="409460DC">
      <w:r w:rsidRPr="409460DC">
        <w:rPr>
          <w:rFonts w:ascii="Verdana" w:eastAsia="Verdana" w:hAnsi="Verdana" w:cs="Verdana"/>
        </w:rPr>
        <w:t>FOB Rotterdam Barges" voor stookolie (IFO/VLSFO).</w:t>
      </w:r>
    </w:p>
    <w:p w14:paraId="46857027" w14:textId="14C6ADA1" w:rsidR="409460DC" w:rsidRDefault="409460DC">
      <w:r w:rsidRPr="409460DC">
        <w:rPr>
          <w:rFonts w:ascii="Verdana" w:eastAsia="Verdana" w:hAnsi="Verdana" w:cs="Verdana"/>
        </w:rPr>
        <w:t> Argus Media: Een ander veelgebruikt referentiepunt, bijvoorbeeld voor "Argus Gulf</w:t>
      </w:r>
    </w:p>
    <w:p w14:paraId="52E85F4C" w14:textId="0554937D" w:rsidR="409460DC" w:rsidRDefault="409460DC">
      <w:r w:rsidRPr="409460DC">
        <w:rPr>
          <w:rFonts w:ascii="Verdana" w:eastAsia="Verdana" w:hAnsi="Verdana" w:cs="Verdana"/>
        </w:rPr>
        <w:t>Coast" prijzen.</w:t>
      </w:r>
    </w:p>
    <w:p w14:paraId="7FBC3F7F" w14:textId="327B524A" w:rsidR="008F6FEA" w:rsidRPr="008F6FEA" w:rsidRDefault="409460DC" w:rsidP="008F6FEA">
      <w:pPr>
        <w:rPr>
          <w:rFonts w:ascii="Verdana" w:eastAsia="Verdana" w:hAnsi="Verdana" w:cs="Verdana"/>
        </w:rPr>
      </w:pPr>
      <w:r w:rsidRPr="409460DC">
        <w:rPr>
          <w:rFonts w:ascii="Verdana" w:eastAsia="Verdana" w:hAnsi="Verdana" w:cs="Verdana"/>
        </w:rPr>
        <w:t xml:space="preserve"> ICE </w:t>
      </w:r>
      <w:proofErr w:type="spellStart"/>
      <w:r w:rsidR="008F6FEA" w:rsidRPr="409460DC">
        <w:rPr>
          <w:rFonts w:ascii="Verdana" w:eastAsia="Verdana" w:hAnsi="Verdana" w:cs="Verdana"/>
        </w:rPr>
        <w:t>Gasoil</w:t>
      </w:r>
      <w:proofErr w:type="spellEnd"/>
      <w:r w:rsidR="008F6FEA" w:rsidRPr="409460DC">
        <w:rPr>
          <w:rFonts w:ascii="Verdana" w:eastAsia="Verdana" w:hAnsi="Verdana" w:cs="Verdana"/>
        </w:rPr>
        <w:t xml:space="preserve">: </w:t>
      </w:r>
      <w:r w:rsidR="008F6FEA">
        <w:rPr>
          <w:rFonts w:ascii="Verdana" w:eastAsia="Verdana" w:hAnsi="Verdana" w:cs="Verdana"/>
        </w:rPr>
        <w:t>Wordt</w:t>
      </w:r>
      <w:r w:rsidR="008F6FEA" w:rsidRPr="008F6FEA">
        <w:rPr>
          <w:rFonts w:ascii="Verdana" w:eastAsia="Verdana" w:hAnsi="Verdana" w:cs="Verdana"/>
        </w:rPr>
        <w:t xml:space="preserve"> vooral gebruikt als benchmark voor MGO/gasolie-indexering en risicomanagement, minder vaak als directe fysieke bunkerprijsreferentie.</w:t>
      </w:r>
    </w:p>
    <w:p w14:paraId="09DBF753" w14:textId="774C2C15" w:rsidR="409460DC" w:rsidRDefault="409460DC" w:rsidP="409460DC">
      <w:pPr>
        <w:rPr>
          <w:rFonts w:ascii="Verdana" w:eastAsia="Verdana" w:hAnsi="Verdana" w:cs="Verdana"/>
        </w:rPr>
      </w:pPr>
    </w:p>
    <w:p w14:paraId="38589511" w14:textId="17B79A93" w:rsidR="409460DC" w:rsidRDefault="409460DC">
      <w:r w:rsidRPr="409460DC">
        <w:rPr>
          <w:rFonts w:ascii="Verdana" w:eastAsia="Verdana" w:hAnsi="Verdana" w:cs="Verdana"/>
        </w:rPr>
        <w:t>- van contractuele timing van de prijs:</w:t>
      </w:r>
    </w:p>
    <w:p w14:paraId="6866CA3B" w14:textId="19963DA4" w:rsidR="409460DC" w:rsidRDefault="409460DC">
      <w:r w:rsidRPr="409460DC">
        <w:rPr>
          <w:rFonts w:ascii="Verdana" w:eastAsia="Verdana" w:hAnsi="Verdana" w:cs="Verdana"/>
        </w:rPr>
        <w:t xml:space="preserve"> BLD (Bill of </w:t>
      </w:r>
      <w:proofErr w:type="spellStart"/>
      <w:r w:rsidRPr="409460DC">
        <w:rPr>
          <w:rFonts w:ascii="Verdana" w:eastAsia="Verdana" w:hAnsi="Verdana" w:cs="Verdana"/>
        </w:rPr>
        <w:t>Loading</w:t>
      </w:r>
      <w:proofErr w:type="spellEnd"/>
      <w:r w:rsidRPr="409460DC">
        <w:rPr>
          <w:rFonts w:ascii="Verdana" w:eastAsia="Verdana" w:hAnsi="Verdana" w:cs="Verdana"/>
        </w:rPr>
        <w:t xml:space="preserve"> Date): De prijs wordt vastgesteld op de </w:t>
      </w:r>
      <w:r w:rsidR="008F6FEA">
        <w:rPr>
          <w:rFonts w:ascii="Verdana" w:eastAsia="Verdana" w:hAnsi="Verdana" w:cs="Verdana"/>
        </w:rPr>
        <w:t>referentieprijs op de laad-/</w:t>
      </w:r>
      <w:proofErr w:type="spellStart"/>
      <w:r w:rsidR="008F6FEA">
        <w:rPr>
          <w:rFonts w:ascii="Verdana" w:eastAsia="Verdana" w:hAnsi="Verdana" w:cs="Verdana"/>
        </w:rPr>
        <w:t>bill</w:t>
      </w:r>
      <w:proofErr w:type="spellEnd"/>
      <w:r w:rsidR="008F6FEA">
        <w:rPr>
          <w:rFonts w:ascii="Verdana" w:eastAsia="Verdana" w:hAnsi="Verdana" w:cs="Verdana"/>
        </w:rPr>
        <w:t xml:space="preserve"> of lading datum van de </w:t>
      </w:r>
      <w:r w:rsidRPr="409460DC">
        <w:rPr>
          <w:rFonts w:ascii="Verdana" w:eastAsia="Verdana" w:hAnsi="Verdana" w:cs="Verdana"/>
        </w:rPr>
        <w:t>bunkerboot.</w:t>
      </w:r>
    </w:p>
    <w:p w14:paraId="0C9A0E7F" w14:textId="0352A576" w:rsidR="409460DC" w:rsidRDefault="409460DC">
      <w:r w:rsidRPr="409460DC">
        <w:rPr>
          <w:rFonts w:ascii="Verdana" w:eastAsia="Verdana" w:hAnsi="Verdana" w:cs="Verdana"/>
        </w:rPr>
        <w:t xml:space="preserve"> BDR (Bunker Delivery </w:t>
      </w:r>
      <w:proofErr w:type="spellStart"/>
      <w:r w:rsidRPr="409460DC">
        <w:rPr>
          <w:rFonts w:ascii="Verdana" w:eastAsia="Verdana" w:hAnsi="Verdana" w:cs="Verdana"/>
        </w:rPr>
        <w:t>Receipt</w:t>
      </w:r>
      <w:proofErr w:type="spellEnd"/>
      <w:r w:rsidRPr="409460DC">
        <w:rPr>
          <w:rFonts w:ascii="Verdana" w:eastAsia="Verdana" w:hAnsi="Verdana" w:cs="Verdana"/>
        </w:rPr>
        <w:t xml:space="preserve"> Date): De prijs wordt vastgesteld op de dag van fysieke</w:t>
      </w:r>
    </w:p>
    <w:p w14:paraId="345BD25E" w14:textId="3ECA5B37" w:rsidR="409460DC" w:rsidRDefault="409460DC">
      <w:r w:rsidRPr="409460DC">
        <w:rPr>
          <w:rFonts w:ascii="Verdana" w:eastAsia="Verdana" w:hAnsi="Verdana" w:cs="Verdana"/>
        </w:rPr>
        <w:t>levering aan het schip.</w:t>
      </w:r>
    </w:p>
    <w:p w14:paraId="7D46AF9C" w14:textId="22014FE6" w:rsidR="409460DC" w:rsidRDefault="409460DC">
      <w:r w:rsidRPr="409460DC">
        <w:rPr>
          <w:rFonts w:ascii="Verdana" w:eastAsia="Verdana" w:hAnsi="Verdana" w:cs="Verdana"/>
        </w:rPr>
        <w:t> Gemiddelde prijs: Soms wordt het gemiddelde van de dag van levering 1of 2 dagen</w:t>
      </w:r>
    </w:p>
    <w:p w14:paraId="199798D5" w14:textId="4E1E8FFE" w:rsidR="409460DC" w:rsidRDefault="409460DC" w:rsidP="409460DC">
      <w:pPr>
        <w:spacing w:line="240" w:lineRule="atLeast"/>
      </w:pPr>
      <w:r w:rsidRPr="409460DC">
        <w:rPr>
          <w:rFonts w:ascii="Verdana" w:eastAsia="Verdana" w:hAnsi="Verdana" w:cs="Verdana"/>
        </w:rPr>
        <w:t>genomen om dagelijkse pieken te middelen.</w:t>
      </w:r>
    </w:p>
    <w:p w14:paraId="5A7B2549" w14:textId="377E5DE2" w:rsidR="409460DC" w:rsidRDefault="409460DC" w:rsidP="409460DC">
      <w:pPr>
        <w:spacing w:line="240" w:lineRule="atLeast"/>
        <w:rPr>
          <w:rFonts w:ascii="Verdana" w:eastAsia="DejaVu Sans" w:hAnsi="Verdana" w:cs="Verdana"/>
          <w:color w:val="000000" w:themeColor="text1"/>
          <w:lang w:eastAsia="nl-NL"/>
        </w:rPr>
      </w:pPr>
    </w:p>
    <w:p w14:paraId="42F3E4DF" w14:textId="4E7B0D66" w:rsidR="409460DC" w:rsidRDefault="409460DC" w:rsidP="409460DC">
      <w:pPr>
        <w:spacing w:line="240" w:lineRule="atLeast"/>
        <w:rPr>
          <w:rFonts w:ascii="Verdana" w:eastAsia="DejaVu Sans" w:hAnsi="Verdana" w:cs="Verdana"/>
          <w:color w:val="000000" w:themeColor="text1"/>
          <w:lang w:eastAsia="nl-NL"/>
        </w:rPr>
      </w:pPr>
    </w:p>
    <w:p w14:paraId="5560AED7" w14:textId="77777777"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-709" w:firstLine="709"/>
        <w:rPr>
          <w:rFonts w:ascii="Verdana" w:eastAsia="DejaVu Sans" w:hAnsi="Verdana" w:cs="Times New Roman"/>
          <w:lang w:eastAsia="nl-NL"/>
        </w:rPr>
      </w:pPr>
    </w:p>
    <w:p w14:paraId="792042B2" w14:textId="77777777"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4E5D43">
        <w:rPr>
          <w:rFonts w:ascii="Verdana" w:eastAsia="DejaVu Sans" w:hAnsi="Verdana" w:cs="Times New Roman"/>
          <w:lang w:eastAsia="nl-NL"/>
        </w:rPr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14:paraId="65ABA9A3" w14:textId="77777777"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14:paraId="0597BF8A" w14:textId="77777777"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4E5D43">
        <w:rPr>
          <w:rFonts w:ascii="Verdana" w:eastAsia="DejaVu Sans" w:hAnsi="Verdana" w:cs="Times New Roman"/>
          <w:lang w:eastAsia="nl-NL"/>
        </w:rPr>
        <w:t xml:space="preserve">De inschrijver(s) verklaart (verklaren) dat hij (zij) kennis heeft (hebben) genomen van alle documenten die bij de inschrijving in </w:t>
      </w:r>
      <w:proofErr w:type="spellStart"/>
      <w:r w:rsidRPr="004E5D43">
        <w:rPr>
          <w:rFonts w:ascii="Verdana" w:eastAsia="DejaVu Sans" w:hAnsi="Verdana" w:cs="Times New Roman"/>
          <w:lang w:eastAsia="nl-NL"/>
        </w:rPr>
        <w:t>TenderNed</w:t>
      </w:r>
      <w:proofErr w:type="spellEnd"/>
      <w:r w:rsidRPr="004E5D43">
        <w:rPr>
          <w:rFonts w:ascii="Verdana" w:eastAsia="DejaVu Sans" w:hAnsi="Verdana" w:cs="Times New Roman"/>
          <w:lang w:eastAsia="nl-NL"/>
        </w:rPr>
        <w:t xml:space="preserve"> zijn ingediend en dat de in te dienen documenten tezamen met het aanmeldingsformulier de inschrijving vormen en naar waarheid zijn ingevuld.</w:t>
      </w:r>
    </w:p>
    <w:p w14:paraId="299BC522" w14:textId="77777777"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14:paraId="57E68570" w14:textId="77777777"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lang w:eastAsia="nl-NL"/>
        </w:rPr>
      </w:pPr>
      <w:r w:rsidRPr="004E5D43">
        <w:rPr>
          <w:rFonts w:ascii="Verdana" w:eastAsia="DejaVu Sans" w:hAnsi="Verdana" w:cs="Times New Roman"/>
          <w:b/>
          <w:lang w:eastAsia="nl-NL"/>
        </w:rPr>
        <w:t>Ondertekening</w:t>
      </w:r>
    </w:p>
    <w:p w14:paraId="4199FC98" w14:textId="77777777"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14:paraId="4B7C2411" w14:textId="77777777" w:rsidR="004E5D43" w:rsidRPr="004E5D43" w:rsidRDefault="004E5D43" w:rsidP="004E5D43">
      <w:pPr>
        <w:spacing w:line="240" w:lineRule="atLeast"/>
        <w:rPr>
          <w:rFonts w:ascii="Verdana" w:eastAsia="DejaVu Sans" w:hAnsi="Verdana" w:cs="V&amp;W Syntax (Adobe)"/>
          <w:szCs w:val="24"/>
          <w:lang w:eastAsia="nl-NL"/>
        </w:rPr>
      </w:pPr>
      <w:r w:rsidRPr="004E5D43">
        <w:rPr>
          <w:rFonts w:ascii="Verdana" w:eastAsia="DejaVu Sans" w:hAnsi="Verdana" w:cs="Times New Roman"/>
          <w:szCs w:val="24"/>
          <w:lang w:eastAsia="nl-NL"/>
        </w:rPr>
        <w:t xml:space="preserve">Dit inschrijvingsbiljet dient door de inschrijver en in geval van een samenwerkingsverband van ondernemers, al dan niet een vennootschap onder firma, </w:t>
      </w:r>
      <w:r w:rsidRPr="004E5D43">
        <w:rPr>
          <w:rFonts w:ascii="Verdana" w:eastAsia="DejaVu Sans" w:hAnsi="Verdana" w:cs="Times New Roman"/>
          <w:szCs w:val="24"/>
          <w:u w:val="single"/>
          <w:lang w:eastAsia="nl-NL"/>
        </w:rPr>
        <w:t>alle</w:t>
      </w:r>
      <w:r w:rsidRPr="004E5D43">
        <w:rPr>
          <w:rFonts w:ascii="Verdana" w:eastAsia="DejaVu Sans" w:hAnsi="Verdana" w:cs="Times New Roman"/>
          <w:szCs w:val="24"/>
          <w:lang w:eastAsia="nl-NL"/>
        </w:rPr>
        <w:t xml:space="preserve"> inschrijvers, digitaal te worden ondertekend conform paragraaf 4.3.1</w:t>
      </w:r>
      <w:r w:rsidRPr="004E5D43">
        <w:rPr>
          <w:rFonts w:ascii="Verdana" w:eastAsia="DejaVu Sans" w:hAnsi="Verdana" w:cs="Times New Roman"/>
          <w:color w:val="000000"/>
          <w:szCs w:val="24"/>
          <w:lang w:eastAsia="nl-NL"/>
        </w:rPr>
        <w:t>.</w:t>
      </w:r>
      <w:r w:rsidR="00025083">
        <w:rPr>
          <w:rFonts w:ascii="Verdana" w:eastAsia="DejaVu Sans" w:hAnsi="Verdana" w:cs="Times New Roman"/>
          <w:color w:val="000000"/>
          <w:szCs w:val="24"/>
          <w:lang w:eastAsia="nl-NL"/>
        </w:rPr>
        <w:t xml:space="preserve"> van de Aanbestedingsleidraad</w:t>
      </w:r>
    </w:p>
    <w:p w14:paraId="748079A3" w14:textId="77777777"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14:paraId="7FC75DC5" w14:textId="77777777" w:rsidR="004E5D43" w:rsidRPr="004E5D43" w:rsidRDefault="004E5D43" w:rsidP="004E5D43">
      <w:pPr>
        <w:rPr>
          <w:rFonts w:ascii="Verdana" w:eastAsia="DejaVu Sans" w:hAnsi="Verdana" w:cs="Verdana"/>
          <w:lang w:eastAsia="nl-NL"/>
        </w:rPr>
      </w:pPr>
    </w:p>
    <w:p w14:paraId="1E653CA3" w14:textId="77777777"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14:paraId="2CD40C9D" w14:textId="77777777" w:rsidR="003F5EB0" w:rsidRPr="003F5EB0" w:rsidRDefault="003F5EB0" w:rsidP="003F5EB0"/>
    <w:sectPr w:rsidR="003F5EB0" w:rsidRPr="003F5EB0" w:rsidSect="000B3F94">
      <w:headerReference w:type="defaul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2B1F" w14:textId="77777777" w:rsidR="00062AB0" w:rsidRDefault="00062AB0" w:rsidP="0088501B">
      <w:r>
        <w:separator/>
      </w:r>
    </w:p>
  </w:endnote>
  <w:endnote w:type="continuationSeparator" w:id="0">
    <w:p w14:paraId="728B96DA" w14:textId="77777777" w:rsidR="00062AB0" w:rsidRDefault="00062AB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F5484" w14:textId="77777777" w:rsidR="00062AB0" w:rsidRDefault="00062AB0" w:rsidP="0088501B">
      <w:r>
        <w:separator/>
      </w:r>
    </w:p>
  </w:footnote>
  <w:footnote w:type="continuationSeparator" w:id="0">
    <w:p w14:paraId="649A8F74" w14:textId="77777777" w:rsidR="00062AB0" w:rsidRDefault="00062AB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5D41" w14:textId="63220613" w:rsidR="00E456EE" w:rsidRDefault="008B2AA3">
    <w:pPr>
      <w:pStyle w:val="Koptekst"/>
    </w:pPr>
    <w:r>
      <w:t>Zaaknummer 31218247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6C90D12"/>
    <w:multiLevelType w:val="multilevel"/>
    <w:tmpl w:val="3C24AAF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1877767475">
    <w:abstractNumId w:val="10"/>
  </w:num>
  <w:num w:numId="2" w16cid:durableId="873885889">
    <w:abstractNumId w:val="12"/>
  </w:num>
  <w:num w:numId="3" w16cid:durableId="868879056">
    <w:abstractNumId w:val="28"/>
  </w:num>
  <w:num w:numId="4" w16cid:durableId="1193688200">
    <w:abstractNumId w:val="11"/>
  </w:num>
  <w:num w:numId="5" w16cid:durableId="204410259">
    <w:abstractNumId w:val="16"/>
  </w:num>
  <w:num w:numId="6" w16cid:durableId="688140005">
    <w:abstractNumId w:val="19"/>
  </w:num>
  <w:num w:numId="7" w16cid:durableId="1820534961">
    <w:abstractNumId w:val="2"/>
  </w:num>
  <w:num w:numId="8" w16cid:durableId="953054028">
    <w:abstractNumId w:val="1"/>
  </w:num>
  <w:num w:numId="9" w16cid:durableId="2067335159">
    <w:abstractNumId w:val="0"/>
  </w:num>
  <w:num w:numId="10" w16cid:durableId="2129809352">
    <w:abstractNumId w:val="8"/>
  </w:num>
  <w:num w:numId="11" w16cid:durableId="806624089">
    <w:abstractNumId w:val="5"/>
  </w:num>
  <w:num w:numId="12" w16cid:durableId="921332390">
    <w:abstractNumId w:val="5"/>
  </w:num>
  <w:num w:numId="13" w16cid:durableId="528684382">
    <w:abstractNumId w:val="29"/>
  </w:num>
  <w:num w:numId="14" w16cid:durableId="1780835548">
    <w:abstractNumId w:val="3"/>
  </w:num>
  <w:num w:numId="15" w16cid:durableId="923685772">
    <w:abstractNumId w:val="17"/>
  </w:num>
  <w:num w:numId="16" w16cid:durableId="17241196">
    <w:abstractNumId w:val="23"/>
  </w:num>
  <w:num w:numId="17" w16cid:durableId="1799487592">
    <w:abstractNumId w:val="9"/>
  </w:num>
  <w:num w:numId="18" w16cid:durableId="883251497">
    <w:abstractNumId w:val="20"/>
  </w:num>
  <w:num w:numId="19" w16cid:durableId="547424765">
    <w:abstractNumId w:val="30"/>
  </w:num>
  <w:num w:numId="20" w16cid:durableId="1928221346">
    <w:abstractNumId w:val="13"/>
  </w:num>
  <w:num w:numId="21" w16cid:durableId="476579572">
    <w:abstractNumId w:val="22"/>
  </w:num>
  <w:num w:numId="22" w16cid:durableId="1539857559">
    <w:abstractNumId w:val="25"/>
  </w:num>
  <w:num w:numId="23" w16cid:durableId="1320187536">
    <w:abstractNumId w:val="18"/>
  </w:num>
  <w:num w:numId="24" w16cid:durableId="412094937">
    <w:abstractNumId w:val="27"/>
  </w:num>
  <w:num w:numId="25" w16cid:durableId="693464671">
    <w:abstractNumId w:val="26"/>
  </w:num>
  <w:num w:numId="26" w16cid:durableId="69469584">
    <w:abstractNumId w:val="7"/>
  </w:num>
  <w:num w:numId="27" w16cid:durableId="2141414327">
    <w:abstractNumId w:val="15"/>
  </w:num>
  <w:num w:numId="28" w16cid:durableId="191915577">
    <w:abstractNumId w:val="21"/>
  </w:num>
  <w:num w:numId="29" w16cid:durableId="1347558457">
    <w:abstractNumId w:val="4"/>
  </w:num>
  <w:num w:numId="30" w16cid:durableId="439573224">
    <w:abstractNumId w:val="14"/>
  </w:num>
  <w:num w:numId="31" w16cid:durableId="65151583">
    <w:abstractNumId w:val="24"/>
  </w:num>
  <w:num w:numId="32" w16cid:durableId="20531892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D43"/>
    <w:rsid w:val="00025083"/>
    <w:rsid w:val="00043163"/>
    <w:rsid w:val="00051A9F"/>
    <w:rsid w:val="00056D70"/>
    <w:rsid w:val="0006142B"/>
    <w:rsid w:val="00062AB0"/>
    <w:rsid w:val="00090F28"/>
    <w:rsid w:val="000B3F94"/>
    <w:rsid w:val="000B67A9"/>
    <w:rsid w:val="000B755F"/>
    <w:rsid w:val="000E1F3B"/>
    <w:rsid w:val="000F22BA"/>
    <w:rsid w:val="001339FC"/>
    <w:rsid w:val="00173156"/>
    <w:rsid w:val="00192FB5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434A"/>
    <w:rsid w:val="0040571B"/>
    <w:rsid w:val="00450447"/>
    <w:rsid w:val="004A51EB"/>
    <w:rsid w:val="004B0EA1"/>
    <w:rsid w:val="004D766D"/>
    <w:rsid w:val="004E5D43"/>
    <w:rsid w:val="00533A4F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B2AA3"/>
    <w:rsid w:val="008D2753"/>
    <w:rsid w:val="008E3581"/>
    <w:rsid w:val="008F6FEA"/>
    <w:rsid w:val="00905289"/>
    <w:rsid w:val="009B05F9"/>
    <w:rsid w:val="009C5CF5"/>
    <w:rsid w:val="009E4E87"/>
    <w:rsid w:val="00A32591"/>
    <w:rsid w:val="00A60970"/>
    <w:rsid w:val="00A77ABF"/>
    <w:rsid w:val="00A863E9"/>
    <w:rsid w:val="00B022C4"/>
    <w:rsid w:val="00B559E9"/>
    <w:rsid w:val="00B72222"/>
    <w:rsid w:val="00B80650"/>
    <w:rsid w:val="00BF38D8"/>
    <w:rsid w:val="00C36FAA"/>
    <w:rsid w:val="00C71133"/>
    <w:rsid w:val="00C71A6B"/>
    <w:rsid w:val="00CA55CC"/>
    <w:rsid w:val="00CB3317"/>
    <w:rsid w:val="00DA3555"/>
    <w:rsid w:val="00DA64DA"/>
    <w:rsid w:val="00E456EE"/>
    <w:rsid w:val="00ED7AB9"/>
    <w:rsid w:val="00EE3F0A"/>
    <w:rsid w:val="00EE5BBE"/>
    <w:rsid w:val="00F17671"/>
    <w:rsid w:val="00F65492"/>
    <w:rsid w:val="00FB0705"/>
    <w:rsid w:val="00FF0FEF"/>
    <w:rsid w:val="409460DC"/>
    <w:rsid w:val="742A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4754A"/>
  <w15:chartTrackingRefBased/>
  <w15:docId w15:val="{A0BC7855-E09B-4C37-8631-E8962EB09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C6E7BA10ABF1454E883A1624730C1577" ma:contentTypeVersion="2" ma:contentTypeDescription="Create a new document." ma:contentTypeScope="" ma:versionID="7767dedc3cc640317ae71e5503c3d0f5">
  <xsd:schema xmlns:xsd="http://www.w3.org/2001/XMLSchema" xmlns:xs="http://www.w3.org/2001/XMLSchema" xmlns:p="http://schemas.microsoft.com/office/2006/metadata/properties" xmlns:ns2="cb665cb2-4c1b-4338-95f1-4dd7cd771ce0" xmlns:ns3="383ba735-7290-4640-9aa6-2b0f6459792a" targetNamespace="http://schemas.microsoft.com/office/2006/metadata/properties" ma:root="true" ma:fieldsID="53048e51fa28689c87a37ff1c87f180f" ns2:_="" ns3:_="">
    <xsd:import namespace="cb665cb2-4c1b-4338-95f1-4dd7cd771ce0"/>
    <xsd:import namespace="383ba735-7290-4640-9aa6-2b0f6459792a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2252d66f-5795-42e2-9992-b2f5441badde}" ma:internalName="TaxCatchAll" ma:showField="CatchAllData" ma:web="383ba735-7290-4640-9aa6-2b0f64597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2252d66f-5795-42e2-9992-b2f5441badde}" ma:internalName="TaxCatchAllLabel" ma:readOnly="true" ma:showField="CatchAllDataLabel" ma:web="383ba735-7290-4640-9aa6-2b0f64597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ba735-7290-4640-9aa6-2b0f6459792a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_dlc_DocId xmlns="383ba735-7290-4640-9aa6-2b0f6459792a">CON00-1071921133-50</_dlc_DocId>
    <TaxCatchAll xmlns="cb665cb2-4c1b-4338-95f1-4dd7cd771ce0">
      <Value>3</Value>
      <Value>2</Value>
      <Value>1</Value>
    </TaxCatchAll>
    <_dlc_DocIdUrl xmlns="383ba735-7290-4640-9aa6-2b0f6459792a">
      <Url>https://connect.sp02.rws.nl/sites/M251209148/_layouts/15/DocIdRedir.aspx?ID=CON00-1071921133-50</Url>
      <Description>CON00-1071921133-50</Description>
    </_dlc_DocIdUrl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78ED10-B918-4C8A-B660-C9A48145FAE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B7CAB2-79F1-44F9-B2C3-16817A0CA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383ba735-7290-4640-9aa6-2b0f645979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BEE0EE-F735-4F8C-80BC-348B74181738}">
  <ds:schemaRefs>
    <ds:schemaRef ds:uri="http://schemas.microsoft.com/office/2006/metadata/properties"/>
    <ds:schemaRef ds:uri="http://schemas.microsoft.com/office/infopath/2007/PartnerControls"/>
    <ds:schemaRef ds:uri="cb665cb2-4c1b-4338-95f1-4dd7cd771ce0"/>
    <ds:schemaRef ds:uri="383ba735-7290-4640-9aa6-2b0f6459792a"/>
  </ds:schemaRefs>
</ds:datastoreItem>
</file>

<file path=customXml/itemProps4.xml><?xml version="1.0" encoding="utf-8"?>
<ds:datastoreItem xmlns:ds="http://schemas.openxmlformats.org/officeDocument/2006/customXml" ds:itemID="{965C727E-CAA1-4663-B2CC-84475AF2B6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1B872A-7091-491D-AADB-0563E0D278C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703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Hage, Charles (WVL)</dc:creator>
  <cp:keywords/>
  <dc:description/>
  <cp:lastModifiedBy>Hage, Charles (RWS PPO)</cp:lastModifiedBy>
  <cp:revision>2</cp:revision>
  <dcterms:created xsi:type="dcterms:W3CDTF">2026-07-08T12:33:00Z</dcterms:created>
  <dcterms:modified xsi:type="dcterms:W3CDTF">2026-07-08T12:33:00Z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bd8c863d0e84969b217bbeafdb75459">
    <vt:lpwstr>RWS Bedrijfsvertrouwelijk/geen|1523f3d8-a3f5-4033-a4d4-a04bf7d6d8cc</vt:lpwstr>
  </property>
  <property fmtid="{D5CDD505-2E9C-101B-9397-08002B2CF9AE}" pid="3" name="ContentTypeId">
    <vt:lpwstr>0x01010038BEFAC7D94B314F8B0C5C561B2BF50800C6E7BA10ABF1454E883A1624730C1577</vt:lpwstr>
  </property>
  <property fmtid="{D5CDD505-2E9C-101B-9397-08002B2CF9AE}" pid="4" name="_dlc_DocIdItemGuid">
    <vt:lpwstr>8b2d995b-2280-4647-8db7-a0d4f131d55e</vt:lpwstr>
  </property>
  <property fmtid="{D5CDD505-2E9C-101B-9397-08002B2CF9AE}" pid="5" name="TaxKeyword">
    <vt:lpwstr/>
  </property>
  <property fmtid="{D5CDD505-2E9C-101B-9397-08002B2CF9AE}" pid="6" name="Connect-Bedrijfsvertrouwelijkheid">
    <vt:lpwstr>1;#RWS Bedrijfsvertrouwelijk|d5fcfbac-659d-41b3-b161-4048848dd05a</vt:lpwstr>
  </property>
  <property fmtid="{D5CDD505-2E9C-101B-9397-08002B2CF9AE}" pid="7" name="Connect-Vertrouwelijkheid">
    <vt:lpwstr>3;#RWS Bedrijfsvertrouwelijk/geen|1523f3d8-a3f5-4033-a4d4-a04bf7d6d8cc</vt:lpwstr>
  </property>
  <property fmtid="{D5CDD505-2E9C-101B-9397-08002B2CF9AE}" pid="8" name="Connect-Persoonsvertrouwelijkheid">
    <vt:lpwstr>2;#Geen|a0814100-4302-49f4-9f40-b7d42012644c</vt:lpwstr>
  </property>
  <property fmtid="{D5CDD505-2E9C-101B-9397-08002B2CF9AE}" pid="9" name="Connect-Documenttype">
    <vt:lpwstr/>
  </property>
  <property fmtid="{D5CDD505-2E9C-101B-9397-08002B2CF9AE}" pid="10" name="Connect-SEfase">
    <vt:lpwstr/>
  </property>
  <property fmtid="{D5CDD505-2E9C-101B-9397-08002B2CF9AE}" pid="11" name="Connect-Organisatieonderdeel">
    <vt:lpwstr/>
  </property>
  <property fmtid="{D5CDD505-2E9C-101B-9397-08002B2CF9AE}" pid="12" name="Connect-IPMrol">
    <vt:lpwstr/>
  </property>
  <property fmtid="{D5CDD505-2E9C-101B-9397-08002B2CF9AE}" pid="13" name="Connect-Activiteit">
    <vt:lpwstr/>
  </property>
</Properties>
</file>